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一、拟给予记三等功人员名单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县经开区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斌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医药产业园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徐友群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3851" w:leftChars="304" w:right="0" w:hanging="3213" w:hanging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eastAsia="zh-CN"/>
        </w:rPr>
        <w:t>县委办公室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郭  建  陈  卓  任春林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县人大常委会办公室  赵德伦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县政府办公室        熊茂材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县纪委监委机关      张  焱  李雪梅  杜维翔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县法院              钟  锐  汪红燕  张江利  何松泽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      刘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县检察院            </w:t>
      </w: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李祖武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县委宣传部          </w:t>
      </w: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杨凤英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县委编办            郑晓波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县经济信息科技局    樊  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县教育体育局        刘跃腾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60" w:leftChars="308" w:hanging="3213" w:hangingChars="10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县公安局            龚再明  万  莉  张世平  周  晶  朱新华  何德群  魏  林  李友贵  邹  概  胡  军  陈婷婷  刘  星  田  彬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县司法局            李清华  罗  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县财政局            王炳辉  游红梅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56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20"/>
          <w:kern w:val="10"/>
          <w:sz w:val="32"/>
          <w:szCs w:val="32"/>
          <w:lang w:val="en-US" w:eastAsia="zh-CN"/>
        </w:rPr>
        <w:t xml:space="preserve">县人力资源社会保障局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郑光明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县就业局            陈丹枫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县社保局            李晓波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县自然资源和规划局  税丕超  章胜刚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县交通运输局        鄢  然  楚泽伟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县水务局            罗万宣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县农业农村局        张  雷  熊中华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县卫生健康局        龙维平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县卫计执法大队      何正清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县应急局            廖  科  罗南洪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县审计局            王  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县市场监管局        杨  黎  徐志刚  刘泉江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县生态环境局        </w:t>
      </w: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沈中良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县经济合作促进中心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祝昌国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泸县供销社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邱  玫  洪代富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玉蟾街道            王先奎  韦仁慧  曾  利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福集镇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冷元均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嘉明镇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雷鑫平  王碧君  吴文娟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喻寺镇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刘昭琼  赵  诣  温  琴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得胜镇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冯  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天兴镇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魏天红  杨蒲渊  朱洪春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牛滩镇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刘跃洁  曾丽嘉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石桥镇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谯  智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玄滩镇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张  兵  李春红  吴  洋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云龙镇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黄秋宇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奇峰镇              曾  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立石镇              牟小锋  曾令成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兆雅镇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 xml:space="preserve">              郭  祥  周国波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云锦镇              姜冬梅  杨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0"/>
          <w:kern w:val="10"/>
          <w:sz w:val="32"/>
          <w:szCs w:val="32"/>
          <w:lang w:val="en-US" w:eastAsia="zh-CN"/>
        </w:rPr>
        <w:t>太伏镇              王晓红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4E"/>
    <w:rsid w:val="000809B3"/>
    <w:rsid w:val="00101BFA"/>
    <w:rsid w:val="001853CB"/>
    <w:rsid w:val="002B6194"/>
    <w:rsid w:val="004977A6"/>
    <w:rsid w:val="00587FB9"/>
    <w:rsid w:val="005915A5"/>
    <w:rsid w:val="00760B24"/>
    <w:rsid w:val="00845F4E"/>
    <w:rsid w:val="00C90664"/>
    <w:rsid w:val="04F36926"/>
    <w:rsid w:val="04FB05E7"/>
    <w:rsid w:val="07344600"/>
    <w:rsid w:val="07A74928"/>
    <w:rsid w:val="0A280DFA"/>
    <w:rsid w:val="0F417BB4"/>
    <w:rsid w:val="10325CC7"/>
    <w:rsid w:val="10CD3EE1"/>
    <w:rsid w:val="11AC58FC"/>
    <w:rsid w:val="155F5C6F"/>
    <w:rsid w:val="173F585C"/>
    <w:rsid w:val="1B17441C"/>
    <w:rsid w:val="1B183431"/>
    <w:rsid w:val="1B862396"/>
    <w:rsid w:val="1DA80F81"/>
    <w:rsid w:val="2185169E"/>
    <w:rsid w:val="23CE5ACC"/>
    <w:rsid w:val="249C3826"/>
    <w:rsid w:val="24E3644E"/>
    <w:rsid w:val="25C27DB6"/>
    <w:rsid w:val="2B52617C"/>
    <w:rsid w:val="30F87E94"/>
    <w:rsid w:val="31CF0E53"/>
    <w:rsid w:val="383A697F"/>
    <w:rsid w:val="410A7305"/>
    <w:rsid w:val="4381614C"/>
    <w:rsid w:val="43F16CA9"/>
    <w:rsid w:val="46581F00"/>
    <w:rsid w:val="47E50144"/>
    <w:rsid w:val="4A3244BA"/>
    <w:rsid w:val="4C6D27A6"/>
    <w:rsid w:val="4E573B13"/>
    <w:rsid w:val="50EA1EA1"/>
    <w:rsid w:val="51B6141E"/>
    <w:rsid w:val="524F0866"/>
    <w:rsid w:val="52957073"/>
    <w:rsid w:val="53D16058"/>
    <w:rsid w:val="55100163"/>
    <w:rsid w:val="58AA782B"/>
    <w:rsid w:val="598676D0"/>
    <w:rsid w:val="5BF9081B"/>
    <w:rsid w:val="5D870005"/>
    <w:rsid w:val="5E152EAF"/>
    <w:rsid w:val="5FD01E40"/>
    <w:rsid w:val="60B814BC"/>
    <w:rsid w:val="62C7156C"/>
    <w:rsid w:val="66C033C3"/>
    <w:rsid w:val="67C204D0"/>
    <w:rsid w:val="683E1AF0"/>
    <w:rsid w:val="69F21820"/>
    <w:rsid w:val="6A515619"/>
    <w:rsid w:val="6CED1864"/>
    <w:rsid w:val="6D8A37D5"/>
    <w:rsid w:val="78692ECD"/>
    <w:rsid w:val="79D21B72"/>
    <w:rsid w:val="7C0434E0"/>
    <w:rsid w:val="7E7931CC"/>
    <w:rsid w:val="7F4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  <w:rPr>
      <w:sz w:val="22"/>
      <w:szCs w:val="24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b/>
      <w:bCs/>
      <w:sz w:val="32"/>
    </w:rPr>
  </w:style>
  <w:style w:type="paragraph" w:styleId="5">
    <w:name w:val="Body Text 3"/>
    <w:basedOn w:val="1"/>
    <w:link w:val="14"/>
    <w:qFormat/>
    <w:uiPriority w:val="0"/>
    <w:pPr>
      <w:spacing w:line="2000" w:lineRule="exact"/>
      <w:jc w:val="center"/>
    </w:pPr>
    <w:rPr>
      <w:rFonts w:eastAsia="方正小标宋简体"/>
      <w:color w:val="FF0000"/>
      <w:sz w:val="9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_x000B__x000C_" w:hAnsi="_x000B__x000C_"/>
      <w:kern w:val="0"/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3 Char"/>
    <w:basedOn w:val="9"/>
    <w:link w:val="5"/>
    <w:qFormat/>
    <w:uiPriority w:val="0"/>
    <w:rPr>
      <w:rFonts w:ascii="Times New Roman" w:hAnsi="Times New Roman" w:eastAsia="方正小标宋简体" w:cs="Times New Roman"/>
      <w:color w:val="FF0000"/>
      <w:sz w:val="90"/>
      <w:szCs w:val="24"/>
    </w:rPr>
  </w:style>
  <w:style w:type="paragraph" w:customStyle="1" w:styleId="15">
    <w:name w:val="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157</Words>
  <Characters>895</Characters>
  <Lines>7</Lines>
  <Paragraphs>2</Paragraphs>
  <TotalTime>3</TotalTime>
  <ScaleCrop>false</ScaleCrop>
  <LinksUpToDate>false</LinksUpToDate>
  <CharactersWithSpaces>1050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2017-03-14T06:31:00Z</dcterms:created>
  <dc:creator>桑三博客</dc:creator>
  <cp:lastModifiedBy>张永</cp:lastModifiedBy>
  <cp:lastPrinted>2021-06-21T07:42:00Z</cp:lastPrinted>
  <dcterms:modified xsi:type="dcterms:W3CDTF">2021-06-22T02:54:07Z</dcterms:modified>
  <dc:title>一、拟给予记三等功人员名单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9CB7AB31EAF7460E864DD15E88989507</vt:lpwstr>
  </property>
  <property fmtid="{D5CDD505-2E9C-101B-9397-08002B2CF9AE}" pid="4" name="KSOSaveFontToCloudKey">
    <vt:lpwstr>454126417_btnclosed</vt:lpwstr>
  </property>
</Properties>
</file>